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7D" w:rsidRPr="005F4417" w:rsidRDefault="0040317D" w:rsidP="0040317D">
      <w:pPr>
        <w:keepNext/>
        <w:keepLines/>
        <w:suppressAutoHyphens w:val="0"/>
        <w:ind w:right="140"/>
        <w:jc w:val="center"/>
        <w:outlineLvl w:val="0"/>
        <w:rPr>
          <w:color w:val="000000"/>
          <w:sz w:val="24"/>
          <w:szCs w:val="24"/>
          <w:lang w:val="hu" w:eastAsia="en-GB"/>
        </w:rPr>
      </w:pPr>
      <w:bookmarkStart w:id="0" w:name="bookmark0"/>
      <w:r w:rsidRPr="00452A32"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 xml:space="preserve">datkezelési tájékoztató </w:t>
      </w:r>
      <w:r w:rsidRPr="0036624E">
        <w:rPr>
          <w:b/>
          <w:color w:val="000000"/>
          <w:sz w:val="24"/>
          <w:szCs w:val="24"/>
          <w:lang w:val="hu" w:eastAsia="en-GB"/>
        </w:rPr>
        <w:t>„</w:t>
      </w:r>
      <w:r w:rsidR="00CE297D" w:rsidRPr="00CE297D">
        <w:rPr>
          <w:b/>
          <w:color w:val="000000"/>
          <w:sz w:val="24"/>
          <w:szCs w:val="24"/>
          <w:lang w:val="hu" w:eastAsia="en-GB"/>
        </w:rPr>
        <w:t>Tehetséges tanulók projektmegvalósításának támogatására</w:t>
      </w:r>
      <w:r w:rsidR="006C5B04">
        <w:rPr>
          <w:b/>
          <w:color w:val="000000"/>
          <w:sz w:val="24"/>
          <w:szCs w:val="24"/>
          <w:lang w:val="hu" w:eastAsia="en-GB"/>
        </w:rPr>
        <w:t>”</w:t>
      </w:r>
      <w:r w:rsidR="00CE297D" w:rsidRPr="00CE297D">
        <w:rPr>
          <w:b/>
          <w:color w:val="000000"/>
          <w:sz w:val="24"/>
          <w:szCs w:val="24"/>
          <w:lang w:val="hu" w:eastAsia="en-GB"/>
        </w:rPr>
        <w:t xml:space="preserve"> </w:t>
      </w:r>
      <w:r w:rsidR="00CE297D" w:rsidRPr="00CE297D">
        <w:rPr>
          <w:color w:val="000000"/>
          <w:sz w:val="24"/>
          <w:szCs w:val="24"/>
          <w:lang w:val="hu" w:eastAsia="en-GB"/>
        </w:rPr>
        <w:t>c</w:t>
      </w:r>
      <w:r w:rsidR="00CE297D">
        <w:rPr>
          <w:b/>
          <w:color w:val="000000"/>
          <w:sz w:val="24"/>
          <w:szCs w:val="24"/>
          <w:lang w:val="hu" w:eastAsia="en-GB"/>
        </w:rPr>
        <w:t xml:space="preserve">. </w:t>
      </w:r>
      <w:r w:rsidRPr="005F4417">
        <w:rPr>
          <w:color w:val="000000"/>
          <w:sz w:val="24"/>
          <w:szCs w:val="24"/>
          <w:lang w:val="hu" w:eastAsia="en-GB"/>
        </w:rPr>
        <w:t>pályázatra jelentkezők adatainak nyilvántartásához</w:t>
      </w:r>
      <w:bookmarkEnd w:id="0"/>
    </w:p>
    <w:p w:rsidR="0040317D" w:rsidRPr="005F4417" w:rsidRDefault="0040317D" w:rsidP="0040317D">
      <w:pPr>
        <w:suppressAutoHyphens w:val="0"/>
        <w:ind w:right="140"/>
        <w:rPr>
          <w:b/>
          <w:bCs/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ind w:right="140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1./ Előzetes tájékoztatás az adatkezelés megkezdése előtt</w:t>
      </w:r>
    </w:p>
    <w:p w:rsidR="0040317D" w:rsidRPr="005F4417" w:rsidRDefault="0040317D" w:rsidP="0040317D">
      <w:pPr>
        <w:suppressAutoHyphens w:val="0"/>
        <w:rPr>
          <w:b/>
          <w:bCs/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1.1. 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>Az adatkezelés célja</w:t>
      </w:r>
    </w:p>
    <w:p w:rsidR="0040317D" w:rsidRPr="005F4417" w:rsidRDefault="00CE297D" w:rsidP="0040317D">
      <w:pPr>
        <w:suppressAutoHyphens w:val="0"/>
        <w:jc w:val="both"/>
        <w:rPr>
          <w:sz w:val="24"/>
          <w:szCs w:val="24"/>
        </w:rPr>
      </w:pPr>
      <w:r w:rsidRPr="0036624E">
        <w:rPr>
          <w:rFonts w:eastAsia="Microsoft Sans Serif"/>
          <w:color w:val="000000"/>
          <w:sz w:val="24"/>
          <w:szCs w:val="24"/>
          <w:highlight w:val="yellow"/>
          <w:lang w:val="hu" w:eastAsia="en-GB"/>
        </w:rPr>
        <w:t>A</w:t>
      </w:r>
      <w:r w:rsidRPr="0036624E">
        <w:rPr>
          <w:sz w:val="24"/>
          <w:szCs w:val="24"/>
          <w:highlight w:val="yellow"/>
        </w:rPr>
        <w:t xml:space="preserve"> Tehetséges Debreceni Fiatalokért Köza</w:t>
      </w:r>
      <w:r w:rsidR="00122D02" w:rsidRPr="0036624E">
        <w:rPr>
          <w:sz w:val="24"/>
          <w:szCs w:val="24"/>
          <w:highlight w:val="yellow"/>
        </w:rPr>
        <w:t>lapítvány pályázatot hirdet 2026</w:t>
      </w:r>
      <w:r w:rsidRPr="0036624E">
        <w:rPr>
          <w:sz w:val="24"/>
          <w:szCs w:val="24"/>
          <w:highlight w:val="yellow"/>
        </w:rPr>
        <w:t xml:space="preserve">. évre a „Tehetséges </w:t>
      </w:r>
      <w:r w:rsidR="00CC0215" w:rsidRPr="0036624E">
        <w:rPr>
          <w:sz w:val="24"/>
          <w:szCs w:val="24"/>
          <w:highlight w:val="yellow"/>
        </w:rPr>
        <w:t>t</w:t>
      </w:r>
      <w:r w:rsidRPr="0036624E">
        <w:rPr>
          <w:sz w:val="24"/>
          <w:szCs w:val="24"/>
          <w:highlight w:val="yellow"/>
        </w:rPr>
        <w:t>anulók</w:t>
      </w:r>
      <w:r w:rsidR="00CC0215" w:rsidRPr="0036624E">
        <w:rPr>
          <w:sz w:val="24"/>
          <w:szCs w:val="24"/>
          <w:highlight w:val="yellow"/>
        </w:rPr>
        <w:t xml:space="preserve"> projektmegvalósításának t</w:t>
      </w:r>
      <w:r w:rsidR="00122D02" w:rsidRPr="0036624E">
        <w:rPr>
          <w:sz w:val="24"/>
          <w:szCs w:val="24"/>
          <w:highlight w:val="yellow"/>
        </w:rPr>
        <w:t xml:space="preserve">ámogatására”. </w:t>
      </w:r>
      <w:r w:rsidRPr="0036624E">
        <w:rPr>
          <w:sz w:val="24"/>
          <w:szCs w:val="24"/>
          <w:highlight w:val="yellow"/>
        </w:rPr>
        <w:t xml:space="preserve">A pályázat elsődleges célja a kiemelkedően tehetséges fiatalok felfedezése és támogatása, hogy segítse középiskolai tanulmányaikat, szakmai fejlődésüket, és hozzájáruljon a városi szakképzési rendszerének, valamint a gimnáziumi oktatás színvonalának gazdagításához. A pályázat további célja felhívni a figyelmet a fiatalok </w:t>
      </w:r>
      <w:proofErr w:type="spellStart"/>
      <w:r w:rsidRPr="0036624E">
        <w:rPr>
          <w:sz w:val="24"/>
          <w:szCs w:val="24"/>
          <w:highlight w:val="yellow"/>
        </w:rPr>
        <w:t>mentorálásának</w:t>
      </w:r>
      <w:proofErr w:type="spellEnd"/>
      <w:r w:rsidRPr="0036624E">
        <w:rPr>
          <w:sz w:val="24"/>
          <w:szCs w:val="24"/>
          <w:highlight w:val="yellow"/>
        </w:rPr>
        <w:t xml:space="preserve"> fontosságára, valamint a </w:t>
      </w:r>
      <w:proofErr w:type="gramStart"/>
      <w:r w:rsidRPr="0036624E">
        <w:rPr>
          <w:sz w:val="24"/>
          <w:szCs w:val="24"/>
          <w:highlight w:val="yellow"/>
        </w:rPr>
        <w:t>mentori</w:t>
      </w:r>
      <w:proofErr w:type="gramEnd"/>
      <w:r w:rsidRPr="0036624E">
        <w:rPr>
          <w:sz w:val="24"/>
          <w:szCs w:val="24"/>
          <w:highlight w:val="yellow"/>
        </w:rPr>
        <w:t xml:space="preserve"> tevékenység népszerűsítésére.</w:t>
      </w:r>
      <w:bookmarkStart w:id="1" w:name="_GoBack"/>
      <w:bookmarkEnd w:id="1"/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rPr>
          <w:b/>
          <w:bCs/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1.2. 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>Az adatkezelés jogalapja</w:t>
      </w: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A személyes adatok kezelése az Ön hozzájárulása alapján történik. </w:t>
      </w:r>
      <w:r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 xml:space="preserve"> pályázat benyújtásával egyidejűleg, írásos formában kifejezetten hozzájárul a jelen tájékoztatóban meghatározott célok megvalósításához szükséges adatok kezeléséhez.</w:t>
      </w: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452A32" w:rsidRDefault="0040317D" w:rsidP="0040317D">
      <w:pPr>
        <w:suppressAutoHyphens w:val="0"/>
        <w:ind w:right="4660"/>
        <w:rPr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>1.3. Adatkezelő</w:t>
      </w:r>
      <w:r w:rsidRPr="005F4417">
        <w:rPr>
          <w:color w:val="000000"/>
          <w:sz w:val="24"/>
          <w:szCs w:val="24"/>
          <w:lang w:val="hu" w:eastAsia="en-GB"/>
        </w:rPr>
        <w:t xml:space="preserve"> </w:t>
      </w:r>
      <w:r w:rsidRPr="005F4417">
        <w:rPr>
          <w:b/>
          <w:color w:val="000000"/>
          <w:sz w:val="24"/>
          <w:szCs w:val="24"/>
          <w:lang w:val="hu" w:eastAsia="en-GB"/>
        </w:rPr>
        <w:t>és</w:t>
      </w: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 adatfeldolgozó neve</w:t>
      </w:r>
    </w:p>
    <w:p w:rsidR="00764EDF" w:rsidRPr="005F4417" w:rsidRDefault="00764EDF" w:rsidP="00764EDF">
      <w:pPr>
        <w:suppressAutoHyphens w:val="0"/>
        <w:ind w:right="-2"/>
        <w:rPr>
          <w:color w:val="000000"/>
          <w:sz w:val="24"/>
          <w:szCs w:val="24"/>
          <w:lang w:val="hu" w:eastAsia="en-GB"/>
        </w:rPr>
      </w:pPr>
      <w:r w:rsidRPr="00452A32">
        <w:rPr>
          <w:bCs/>
          <w:color w:val="000000"/>
          <w:sz w:val="24"/>
          <w:szCs w:val="24"/>
          <w:lang w:val="hu" w:eastAsia="en-GB"/>
        </w:rPr>
        <w:t>Adatkezelő:</w:t>
      </w:r>
      <w:r w:rsidRPr="005F4417">
        <w:rPr>
          <w:color w:val="000000"/>
          <w:sz w:val="24"/>
          <w:szCs w:val="24"/>
          <w:lang w:val="hu" w:eastAsia="en-GB"/>
        </w:rPr>
        <w:t xml:space="preserve"> </w:t>
      </w:r>
      <w:r w:rsidR="00CE297D">
        <w:rPr>
          <w:color w:val="000000"/>
          <w:sz w:val="24"/>
          <w:szCs w:val="24"/>
          <w:lang w:val="hu" w:eastAsia="en-GB"/>
        </w:rPr>
        <w:t>Tehetséges Debreceni Fiatalokért Közalapítvány</w:t>
      </w:r>
    </w:p>
    <w:p w:rsidR="00764EDF" w:rsidRPr="005F4417" w:rsidRDefault="00764EDF" w:rsidP="00764EDF">
      <w:pPr>
        <w:suppressAutoHyphens w:val="0"/>
        <w:ind w:right="4660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Székhelye:</w:t>
      </w:r>
      <w:r w:rsidRPr="005F4417">
        <w:rPr>
          <w:color w:val="000000"/>
          <w:sz w:val="24"/>
          <w:szCs w:val="24"/>
          <w:lang w:val="hu" w:eastAsia="en-GB"/>
        </w:rPr>
        <w:t xml:space="preserve"> 4024 Debrecen, Piac u. 20.</w:t>
      </w:r>
    </w:p>
    <w:p w:rsidR="00764EDF" w:rsidRPr="005F4417" w:rsidRDefault="00764EDF" w:rsidP="00764EDF">
      <w:pPr>
        <w:suppressAutoHyphens w:val="0"/>
        <w:ind w:right="4660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Postacím: 4026 Debrecen, Kálvin tér 11.</w:t>
      </w: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Telefonszám: +36 (52) 517-</w:t>
      </w:r>
      <w:r w:rsidR="00A659A4">
        <w:rPr>
          <w:color w:val="000000"/>
          <w:sz w:val="24"/>
          <w:szCs w:val="24"/>
          <w:lang w:val="hu" w:eastAsia="en-GB"/>
        </w:rPr>
        <w:t>882</w:t>
      </w: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E-mail cím: </w:t>
      </w:r>
      <w:r w:rsidR="00A659A4">
        <w:rPr>
          <w:color w:val="000000"/>
          <w:sz w:val="24"/>
          <w:szCs w:val="24"/>
          <w:lang w:val="hu" w:eastAsia="en-GB"/>
        </w:rPr>
        <w:t>kultura@ph.debrecen.hu</w:t>
      </w: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bCs/>
          <w:color w:val="000000"/>
          <w:sz w:val="24"/>
          <w:szCs w:val="24"/>
          <w:lang w:val="hu" w:eastAsia="en-GB"/>
        </w:rPr>
        <w:t>Adatfeldolgozó:</w:t>
      </w:r>
      <w:r w:rsidRPr="005F4417">
        <w:rPr>
          <w:color w:val="000000"/>
          <w:sz w:val="24"/>
          <w:szCs w:val="24"/>
          <w:lang w:val="hu" w:eastAsia="en-GB"/>
        </w:rPr>
        <w:t xml:space="preserve"> az Adatkezelő adatfeldolgozót nem vesz igénybe</w:t>
      </w: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1.4. A kezelt adatok fajtája, ideje</w:t>
      </w:r>
    </w:p>
    <w:p w:rsidR="0040317D" w:rsidRPr="005F4417" w:rsidRDefault="00764EDF" w:rsidP="00A659A4">
      <w:pPr>
        <w:suppressAutoHyphens w:val="0"/>
        <w:ind w:right="-2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A </w:t>
      </w:r>
      <w:r w:rsidR="00CE297D">
        <w:rPr>
          <w:color w:val="000000"/>
          <w:sz w:val="24"/>
          <w:szCs w:val="24"/>
          <w:lang w:val="hu" w:eastAsia="en-GB"/>
        </w:rPr>
        <w:t>Tehetséges Debreceni Fiatalokért Köza</w:t>
      </w:r>
      <w:r w:rsidRPr="005F4417">
        <w:rPr>
          <w:color w:val="000000"/>
          <w:sz w:val="24"/>
          <w:szCs w:val="24"/>
          <w:lang w:val="hu" w:eastAsia="en-GB"/>
        </w:rPr>
        <w:t>lapítvány</w:t>
      </w:r>
      <w:r w:rsidR="0040317D" w:rsidRPr="005F4417">
        <w:rPr>
          <w:color w:val="000000"/>
          <w:sz w:val="24"/>
          <w:szCs w:val="24"/>
          <w:lang w:val="hu" w:eastAsia="en-GB"/>
        </w:rPr>
        <w:t>, mint adatkezelő (a továbbiakban: Adatkezelő) az Ön által benyújtott pályázatban megadott adatokat, azaz az Ön családi és utónevét, lakcímét, telefonszámát, e-mail címét, személyi azonosító igazolvány számát, foglalkozását, Önről a</w:t>
      </w:r>
      <w:r w:rsidR="00BB6A87">
        <w:rPr>
          <w:color w:val="000000"/>
          <w:sz w:val="24"/>
          <w:szCs w:val="24"/>
          <w:lang w:val="hu" w:eastAsia="en-GB"/>
        </w:rPr>
        <w:t>z</w:t>
      </w:r>
      <w:r w:rsidR="0040317D" w:rsidRPr="005F4417">
        <w:rPr>
          <w:color w:val="000000"/>
          <w:sz w:val="24"/>
          <w:szCs w:val="24"/>
          <w:lang w:val="hu" w:eastAsia="en-GB"/>
        </w:rPr>
        <w:t xml:space="preserve"> átadáshoz kapcsolódó egyes helyszínein készült kép és hangfelvételt, illetve filmfelvételt nyilván</w:t>
      </w:r>
      <w:r w:rsidR="0040317D">
        <w:rPr>
          <w:color w:val="000000"/>
          <w:sz w:val="24"/>
          <w:szCs w:val="24"/>
          <w:lang w:val="hu" w:eastAsia="en-GB"/>
        </w:rPr>
        <w:t>ossághoz közvetítse, közvetíttes</w:t>
      </w:r>
      <w:r w:rsidR="0040317D" w:rsidRPr="005F4417">
        <w:rPr>
          <w:color w:val="000000"/>
          <w:sz w:val="24"/>
          <w:szCs w:val="24"/>
          <w:lang w:val="hu" w:eastAsia="en-GB"/>
        </w:rPr>
        <w:t>se, sugározza, lehívásra hozzáférhetővé tegye az irányadó adatvédelmi jogszabályok szerint kezelje, nyilvántartja.</w:t>
      </w:r>
    </w:p>
    <w:p w:rsidR="0040317D" w:rsidRPr="005F4417" w:rsidRDefault="0040317D" w:rsidP="00A659A4">
      <w:pPr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Az adatokat a hozzáférés nyilvántartásban az Adatkezelő legfeljebb az Ön kérésére a nyilatkozat visszavonásáig, a pályázati anyagot selejtezési idejéig kezeli. Az adatok az informatikai naplózási tevékenység céljából további 5 évig kezelheti az Adatkezelő.</w:t>
      </w:r>
    </w:p>
    <w:p w:rsidR="0040317D" w:rsidRPr="005F4417" w:rsidRDefault="0040317D" w:rsidP="0040317D">
      <w:pPr>
        <w:suppressAutoHyphens w:val="0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rPr>
          <w:b/>
          <w:color w:val="000000"/>
          <w:sz w:val="24"/>
          <w:szCs w:val="24"/>
          <w:lang w:val="hu" w:eastAsia="en-GB"/>
        </w:rPr>
      </w:pPr>
      <w:r w:rsidRPr="005F4417">
        <w:rPr>
          <w:b/>
          <w:color w:val="000000"/>
          <w:sz w:val="24"/>
          <w:szCs w:val="24"/>
          <w:lang w:val="hu" w:eastAsia="en-GB"/>
        </w:rPr>
        <w:t>2./ Az adatkezeléssel kapcsolatos jogok</w:t>
      </w:r>
    </w:p>
    <w:p w:rsidR="0040317D" w:rsidRPr="005F4417" w:rsidRDefault="0040317D" w:rsidP="0040317D">
      <w:pPr>
        <w:suppressAutoHyphens w:val="0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2.1. A tájékoztatáshoz és a hozzáféréshez való jog</w:t>
      </w:r>
    </w:p>
    <w:p w:rsidR="0040317D" w:rsidRPr="005F4417" w:rsidRDefault="0040317D" w:rsidP="00A659A4">
      <w:pPr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>z adatkezelési tájékoztató 1.3 pontjában megadott elérhetőségeken keresztül, írásban tájékoztatást kérhet az Adatkezelőtől saját személyes adatainak vonatkozásában arról, hogy:</w:t>
      </w:r>
    </w:p>
    <w:p w:rsidR="0040317D" w:rsidRPr="005F4417" w:rsidRDefault="0040317D" w:rsidP="00A659A4">
      <w:pPr>
        <w:tabs>
          <w:tab w:val="left" w:pos="590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az adatkezelés folyamatban van-e,</w:t>
      </w:r>
    </w:p>
    <w:p w:rsidR="0040317D" w:rsidRPr="005F4417" w:rsidRDefault="0040317D" w:rsidP="00A659A4">
      <w:pPr>
        <w:tabs>
          <w:tab w:val="left" w:pos="582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milyen adatkezelési cél miatt,</w:t>
      </w:r>
    </w:p>
    <w:p w:rsidR="0040317D" w:rsidRPr="005F4417" w:rsidRDefault="0040317D" w:rsidP="00A659A4">
      <w:pPr>
        <w:tabs>
          <w:tab w:val="left" w:pos="590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milyen személyes adatokat,</w:t>
      </w:r>
    </w:p>
    <w:p w:rsidR="0040317D" w:rsidRPr="005F4417" w:rsidRDefault="0040317D" w:rsidP="00A659A4">
      <w:pPr>
        <w:tabs>
          <w:tab w:val="left" w:pos="782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milyen jogalapon,</w:t>
      </w:r>
    </w:p>
    <w:p w:rsidR="0040317D" w:rsidRPr="005F4417" w:rsidRDefault="0040317D" w:rsidP="00A659A4">
      <w:pPr>
        <w:tabs>
          <w:tab w:val="left" w:pos="790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milyen forrásból,</w:t>
      </w:r>
    </w:p>
    <w:p w:rsidR="0040317D" w:rsidRPr="005F4417" w:rsidRDefault="0040317D" w:rsidP="00A659A4">
      <w:pPr>
        <w:tabs>
          <w:tab w:val="left" w:pos="790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mennyi ideig kezeli,</w:t>
      </w:r>
    </w:p>
    <w:p w:rsidR="0040317D" w:rsidRPr="005F4417" w:rsidRDefault="0040317D" w:rsidP="00A659A4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 xml:space="preserve">az Adatkezelő kinek, mikor, milyen jogszabály alapján, mely személyes adatokhoz </w:t>
      </w:r>
      <w:r w:rsidRPr="00452A32">
        <w:rPr>
          <w:color w:val="000000"/>
          <w:sz w:val="24"/>
          <w:szCs w:val="24"/>
          <w:lang w:val="hu" w:eastAsia="en-GB"/>
        </w:rPr>
        <w:t>b</w:t>
      </w:r>
      <w:r w:rsidRPr="005F4417">
        <w:rPr>
          <w:color w:val="000000"/>
          <w:sz w:val="24"/>
          <w:szCs w:val="24"/>
          <w:lang w:val="hu" w:eastAsia="en-GB"/>
        </w:rPr>
        <w:t>iztosított hozzáférést vagy kinek továbbította a személyes adatait,</w:t>
      </w:r>
    </w:p>
    <w:p w:rsidR="0040317D" w:rsidRPr="005F4417" w:rsidRDefault="0040317D" w:rsidP="00A659A4">
      <w:pPr>
        <w:tabs>
          <w:tab w:val="left" w:pos="790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kik azok a címzettek, akikkel a személyes adatot közölték vagy közölni fogják,</w:t>
      </w:r>
      <w:r w:rsidRPr="00452A32">
        <w:rPr>
          <w:color w:val="000000"/>
          <w:sz w:val="24"/>
          <w:szCs w:val="24"/>
          <w:lang w:val="hu" w:eastAsia="en-GB"/>
        </w:rPr>
        <w:t xml:space="preserve"> a jogokról és </w:t>
      </w:r>
    </w:p>
    <w:p w:rsidR="0040317D" w:rsidRPr="005F4417" w:rsidRDefault="0040317D" w:rsidP="00A659A4">
      <w:pPr>
        <w:tabs>
          <w:tab w:val="left" w:pos="797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proofErr w:type="gramStart"/>
      <w:r w:rsidRPr="005F4417">
        <w:rPr>
          <w:color w:val="000000"/>
          <w:sz w:val="24"/>
          <w:szCs w:val="24"/>
          <w:lang w:val="hu" w:eastAsia="en-GB"/>
        </w:rPr>
        <w:lastRenderedPageBreak/>
        <w:t>jogorvoslati</w:t>
      </w:r>
      <w:proofErr w:type="gramEnd"/>
      <w:r w:rsidRPr="005F4417">
        <w:rPr>
          <w:color w:val="000000"/>
          <w:sz w:val="24"/>
          <w:szCs w:val="24"/>
          <w:lang w:val="hu" w:eastAsia="en-GB"/>
        </w:rPr>
        <w:t xml:space="preserve"> lehetőségekről.</w:t>
      </w:r>
    </w:p>
    <w:p w:rsidR="0040317D" w:rsidRPr="005F4417" w:rsidRDefault="0040317D" w:rsidP="0040317D">
      <w:pPr>
        <w:suppressAutoHyphens w:val="0"/>
        <w:ind w:right="40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Az Adatkezelő a kérelmet </w:t>
      </w:r>
      <w:r w:rsidRPr="00A659A4">
        <w:rPr>
          <w:sz w:val="24"/>
          <w:szCs w:val="24"/>
          <w:lang w:val="hu" w:eastAsia="en-GB"/>
        </w:rPr>
        <w:t xml:space="preserve">legfeljebb 25 napon belül </w:t>
      </w:r>
      <w:r w:rsidRPr="005F4417">
        <w:rPr>
          <w:color w:val="000000"/>
          <w:sz w:val="24"/>
          <w:szCs w:val="24"/>
          <w:lang w:val="hu" w:eastAsia="en-GB"/>
        </w:rPr>
        <w:t xml:space="preserve">teljesíti, és a kérelmezőt az általa megadott elérhetőségen keresztül írásban értesíti. </w:t>
      </w:r>
    </w:p>
    <w:p w:rsidR="0040317D" w:rsidRDefault="0040317D" w:rsidP="0040317D">
      <w:pPr>
        <w:suppressAutoHyphens w:val="0"/>
        <w:ind w:right="40"/>
        <w:rPr>
          <w:b/>
          <w:bCs/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ind w:right="40"/>
        <w:rPr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>2.2. A helyesbítéshez való jog</w:t>
      </w: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Az</w:t>
      </w:r>
      <w:r w:rsidRPr="005F4417">
        <w:rPr>
          <w:color w:val="000000"/>
          <w:sz w:val="24"/>
          <w:szCs w:val="24"/>
          <w:lang w:val="hu" w:eastAsia="en-GB"/>
        </w:rPr>
        <w:t xml:space="preserve"> adatkezelési tájékoztató 1.3 pontjában megadott elérhetőségeken keresztül, írásban kérheti, hogy az Adatkezelő módosítsa valamely személyes adatát (például bármikor megváltoztathatja az e-mail címét vagy, ha pontatlan valamely adat). Az Adatkezelő a kérelmében foglaltak alapján legfeljebb 25 napon belül az adatait helyesbíti, amelyről az Ön által megadott elérhetőségen keresztül írásban értesít</w:t>
      </w:r>
      <w:r w:rsidR="00434FDD">
        <w:rPr>
          <w:color w:val="000000"/>
          <w:sz w:val="24"/>
          <w:szCs w:val="24"/>
          <w:lang w:val="hu" w:eastAsia="en-GB"/>
        </w:rPr>
        <w:t>ést</w:t>
      </w:r>
      <w:r w:rsidRPr="005F4417">
        <w:rPr>
          <w:color w:val="000000"/>
          <w:sz w:val="24"/>
          <w:szCs w:val="24"/>
          <w:lang w:val="hu" w:eastAsia="en-GB"/>
        </w:rPr>
        <w:t xml:space="preserve"> kap.</w:t>
      </w: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Figyelembe véve az adatkezelés célját Ön jogosult arra, hogy kérje a hiányos személyes adatok ~ egyebek mellett kiegészítő nyilatkozat útján történő - kiegészítését. </w:t>
      </w:r>
    </w:p>
    <w:p w:rsidR="0040317D" w:rsidRPr="005F4417" w:rsidRDefault="0040317D" w:rsidP="0040317D">
      <w:pPr>
        <w:suppressAutoHyphens w:val="0"/>
        <w:ind w:right="40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ind w:right="40"/>
        <w:rPr>
          <w:color w:val="000000"/>
          <w:sz w:val="24"/>
          <w:szCs w:val="24"/>
          <w:lang w:val="hu" w:eastAsia="en-GB"/>
        </w:rPr>
      </w:pPr>
      <w:r w:rsidRPr="00452A32">
        <w:rPr>
          <w:b/>
          <w:bCs/>
          <w:iCs/>
          <w:color w:val="000000"/>
          <w:sz w:val="24"/>
          <w:szCs w:val="24"/>
          <w:lang w:val="hu" w:eastAsia="en-GB"/>
        </w:rPr>
        <w:t>2.3</w:t>
      </w:r>
      <w:r w:rsidRPr="00452A32">
        <w:rPr>
          <w:b/>
          <w:bCs/>
          <w:i/>
          <w:iCs/>
          <w:color w:val="000000"/>
          <w:sz w:val="24"/>
          <w:szCs w:val="24"/>
          <w:lang w:val="hu" w:eastAsia="en-GB"/>
        </w:rPr>
        <w:t>.</w:t>
      </w: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 A törléshez való jog</w:t>
      </w: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 xml:space="preserve">z adatkezelési tájékoztató 1.3 pontjában megadott elérhetőségeken keresztül, írásban kérheti az Adatkezelőtől a személyes adatainak a törlését. Amennyiben az adatok kezelésére további kötelezettsége nincs, akkor az Adatkezelő a kérelmet megvizsgálja és 25 napon belül döntéséről a megadott elérhetőségen keresztül Önt írásban értesíti. </w:t>
      </w: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Az Adatkezelő az Ön kérésére </w:t>
      </w:r>
      <w:proofErr w:type="spellStart"/>
      <w:r w:rsidRPr="005F4417">
        <w:rPr>
          <w:color w:val="000000"/>
          <w:sz w:val="24"/>
          <w:szCs w:val="24"/>
          <w:lang w:val="hu" w:eastAsia="en-GB"/>
        </w:rPr>
        <w:t>törli</w:t>
      </w:r>
      <w:proofErr w:type="spellEnd"/>
      <w:r w:rsidRPr="005F4417">
        <w:rPr>
          <w:color w:val="000000"/>
          <w:sz w:val="24"/>
          <w:szCs w:val="24"/>
          <w:lang w:val="hu" w:eastAsia="en-GB"/>
        </w:rPr>
        <w:t xml:space="preserve"> az Önre vonatkozó személyes adatokat, ha az alábbi indokok valamelyike fennáll:</w:t>
      </w:r>
    </w:p>
    <w:p w:rsidR="0040317D" w:rsidRPr="005F4417" w:rsidRDefault="0040317D" w:rsidP="0040317D">
      <w:pPr>
        <w:tabs>
          <w:tab w:val="left" w:pos="926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az adatkezelés már nem szükséges,</w:t>
      </w:r>
    </w:p>
    <w:p w:rsidR="0040317D" w:rsidRPr="005F4417" w:rsidRDefault="0040317D" w:rsidP="0040317D">
      <w:pPr>
        <w:tabs>
          <w:tab w:val="left" w:pos="934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 xml:space="preserve">visszavonja az adatkezelés alapját képező hozzájárulását és az adatkezelésnek nincs más jogalapja, </w:t>
      </w:r>
    </w:p>
    <w:p w:rsidR="0040317D" w:rsidRPr="005F4417" w:rsidRDefault="0040317D" w:rsidP="0040317D">
      <w:pPr>
        <w:tabs>
          <w:tab w:val="left" w:pos="934"/>
        </w:tabs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 xml:space="preserve">tiltakozik az adatkezelése ellen, és nincs elsőbbséget élvező jogszerű ok az adatkezelésre, </w:t>
      </w:r>
    </w:p>
    <w:p w:rsidR="0040317D" w:rsidRPr="005F4417" w:rsidRDefault="0040317D" w:rsidP="0040317D">
      <w:pPr>
        <w:tabs>
          <w:tab w:val="left" w:pos="934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személyes adatokat jogellenesen kezelték,</w:t>
      </w:r>
    </w:p>
    <w:p w:rsidR="0040317D" w:rsidRPr="005F4417" w:rsidRDefault="0040317D" w:rsidP="0040317D">
      <w:pPr>
        <w:tabs>
          <w:tab w:val="left" w:pos="926"/>
        </w:tabs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 személyes adatokat az Adatkezelőre alkalmazandó uniós vagy tagállami jogban előírt jogi kötelezettség teljesítéséhez törölni kell.</w:t>
      </w:r>
    </w:p>
    <w:p w:rsidR="0040317D" w:rsidRPr="005F4417" w:rsidRDefault="0040317D" w:rsidP="0040317D">
      <w:pPr>
        <w:suppressAutoHyphens w:val="0"/>
        <w:rPr>
          <w:b/>
          <w:bCs/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2.4</w:t>
      </w:r>
      <w:r w:rsidRPr="00452A32">
        <w:rPr>
          <w:b/>
          <w:bCs/>
          <w:color w:val="000000"/>
          <w:sz w:val="24"/>
          <w:szCs w:val="24"/>
          <w:lang w:val="hu" w:eastAsia="en-GB"/>
        </w:rPr>
        <w:t>.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 xml:space="preserve"> A zároláshoz való jog és az adatkezelés korlátozásához való jog</w:t>
      </w:r>
      <w:r w:rsidRPr="005F4417">
        <w:rPr>
          <w:color w:val="000000"/>
          <w:sz w:val="24"/>
          <w:szCs w:val="24"/>
          <w:lang w:val="hu" w:eastAsia="en-GB"/>
        </w:rPr>
        <w:t xml:space="preserve"> </w:t>
      </w:r>
      <w:r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>z adatkezelési tájékoztató 1.3 pontjában megadott elérhetőségeken keresztül, írásban kérheti, hogy a személyes adatait az Adatkezelő zárolja. A zárolás addig tart, amíg</w:t>
      </w:r>
      <w:r>
        <w:rPr>
          <w:color w:val="000000"/>
          <w:sz w:val="24"/>
          <w:szCs w:val="24"/>
          <w:lang w:val="hu" w:eastAsia="en-GB"/>
        </w:rPr>
        <w:t xml:space="preserve"> az</w:t>
      </w:r>
      <w:r w:rsidRPr="005F4417">
        <w:rPr>
          <w:color w:val="000000"/>
          <w:sz w:val="24"/>
          <w:szCs w:val="24"/>
          <w:lang w:val="hu" w:eastAsia="en-GB"/>
        </w:rPr>
        <w:t xml:space="preserve"> Ön által megjelölt indok szükségessé teszi az adatok tárolását. Az adatai zárolását kérheti például abban az esetben, ha úgy gondolja, hogy a pályázatát az Adatkezelő jogellenesen kezelte, azonban az Ön által kezdeményezett hatósági vagy bírósági eljárás érdekében szükséges az, hogy a pályázatát az Adatkezelő ne törölje. Ebben az esetben a hatóság vagy a bíróság megkereséséig az Adatkezelő tovább tárolja a személyes adatot, ezt követően </w:t>
      </w:r>
      <w:proofErr w:type="spellStart"/>
      <w:r w:rsidRPr="005F4417">
        <w:rPr>
          <w:color w:val="000000"/>
          <w:sz w:val="24"/>
          <w:szCs w:val="24"/>
          <w:lang w:val="hu" w:eastAsia="en-GB"/>
        </w:rPr>
        <w:t>törli</w:t>
      </w:r>
      <w:proofErr w:type="spellEnd"/>
      <w:r w:rsidRPr="005F4417">
        <w:rPr>
          <w:color w:val="000000"/>
          <w:sz w:val="24"/>
          <w:szCs w:val="24"/>
          <w:lang w:val="hu" w:eastAsia="en-GB"/>
        </w:rPr>
        <w:t xml:space="preserve"> az adatokat.</w:t>
      </w:r>
    </w:p>
    <w:p w:rsidR="0040317D" w:rsidRPr="005F4417" w:rsidRDefault="0040317D" w:rsidP="0040317D">
      <w:pPr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Ön jogosult arra, hogy kérésére az Adatkezelő korlátozza az adatkezelést, ha az alábbiak valamelyike teljesül: </w:t>
      </w:r>
    </w:p>
    <w:p w:rsidR="0040317D" w:rsidRPr="005F4417" w:rsidRDefault="0040317D" w:rsidP="0040317D">
      <w:pPr>
        <w:suppressAutoHyphens w:val="0"/>
        <w:ind w:right="20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- vitatja a személyes adatok pontosságát,</w:t>
      </w:r>
    </w:p>
    <w:p w:rsidR="0040317D" w:rsidRPr="005F4417" w:rsidRDefault="0040317D" w:rsidP="0040317D">
      <w:pPr>
        <w:tabs>
          <w:tab w:val="left" w:pos="786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- az adatkezelés jogellenes, és </w:t>
      </w:r>
      <w:proofErr w:type="spellStart"/>
      <w:r w:rsidRPr="005F4417">
        <w:rPr>
          <w:color w:val="000000"/>
          <w:sz w:val="24"/>
          <w:szCs w:val="24"/>
          <w:lang w:val="hu" w:eastAsia="en-GB"/>
        </w:rPr>
        <w:t>ellenzi</w:t>
      </w:r>
      <w:proofErr w:type="spellEnd"/>
      <w:r w:rsidRPr="005F4417">
        <w:rPr>
          <w:color w:val="000000"/>
          <w:sz w:val="24"/>
          <w:szCs w:val="24"/>
          <w:lang w:val="hu" w:eastAsia="en-GB"/>
        </w:rPr>
        <w:t xml:space="preserve"> azok törlését,</w:t>
      </w:r>
    </w:p>
    <w:p w:rsidR="0040317D" w:rsidRPr="005F4417" w:rsidRDefault="0040317D" w:rsidP="0040317D">
      <w:pPr>
        <w:tabs>
          <w:tab w:val="left" w:pos="786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- az Adatkezelőnek már nincs szüksége a személyes adatokra, de Ön igényli azokat védendő magánérdekből,</w:t>
      </w:r>
    </w:p>
    <w:p w:rsidR="0040317D" w:rsidRPr="005F4417" w:rsidRDefault="0040317D" w:rsidP="0040317D">
      <w:pPr>
        <w:tabs>
          <w:tab w:val="left" w:pos="79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- tiltakozott az adatkezelés ellen, ez esetben a korlátozás arra az időtartamra vonatkozik, amíg megállapításra nem kerül, hogy az Adatkezelő indokai elsőbbséget élveznek-e Ön jogos érdekeivel szemben.</w:t>
      </w:r>
    </w:p>
    <w:p w:rsidR="0040317D" w:rsidRPr="005F4417" w:rsidRDefault="0040317D" w:rsidP="0040317D">
      <w:pPr>
        <w:tabs>
          <w:tab w:val="left" w:pos="79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tabs>
          <w:tab w:val="left" w:pos="642"/>
        </w:tabs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2.5. 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>Adathordozhatósághoz való jog</w:t>
      </w:r>
    </w:p>
    <w:p w:rsidR="0040317D" w:rsidRPr="005F4417" w:rsidRDefault="0040317D" w:rsidP="0040317D">
      <w:pPr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J</w:t>
      </w:r>
      <w:r w:rsidRPr="005F4417">
        <w:rPr>
          <w:color w:val="000000"/>
          <w:sz w:val="24"/>
          <w:szCs w:val="24"/>
          <w:lang w:val="hu" w:eastAsia="en-GB"/>
        </w:rPr>
        <w:t xml:space="preserve">ogosult arra, hogy az Önre vonatkozó, Ön által az Adatkezelő rendelkezésére bocsátott személyes adatokat tagolt, széles körben használt, géppel olvasható formátumban megkapja, </w:t>
      </w:r>
      <w:r w:rsidRPr="005F4417">
        <w:rPr>
          <w:color w:val="000000"/>
          <w:sz w:val="24"/>
          <w:szCs w:val="24"/>
          <w:lang w:val="hu" w:eastAsia="en-GB"/>
        </w:rPr>
        <w:lastRenderedPageBreak/>
        <w:t>továbbá jogosult arra, hogy ezeket az adatokat egy másik Adatkezelőnek továbbítsa anélkül, hogy ezt akadályozná az Adatkezelő, amelynek a személyes adatokat a rendelkezésre bocsátotta, ha:</w:t>
      </w:r>
    </w:p>
    <w:p w:rsidR="0040317D" w:rsidRPr="005F4417" w:rsidRDefault="0040317D" w:rsidP="0040317D">
      <w:pPr>
        <w:tabs>
          <w:tab w:val="left" w:pos="786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az adatkezelés hozzájáruláson vagy szerződésen alapul,</w:t>
      </w:r>
    </w:p>
    <w:p w:rsidR="0040317D" w:rsidRPr="005F4417" w:rsidRDefault="0040317D" w:rsidP="0040317D">
      <w:pPr>
        <w:tabs>
          <w:tab w:val="left" w:pos="786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automatizált módon történik.</w:t>
      </w:r>
    </w:p>
    <w:p w:rsidR="0040317D" w:rsidRPr="00452A32" w:rsidRDefault="0040317D" w:rsidP="0040317D">
      <w:pPr>
        <w:tabs>
          <w:tab w:val="left" w:pos="786"/>
        </w:tabs>
        <w:suppressAutoHyphens w:val="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tabs>
          <w:tab w:val="left" w:pos="642"/>
        </w:tabs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452A32">
        <w:rPr>
          <w:b/>
          <w:bCs/>
          <w:color w:val="000000"/>
          <w:sz w:val="24"/>
          <w:szCs w:val="24"/>
          <w:lang w:val="hu" w:eastAsia="en-GB"/>
        </w:rPr>
        <w:t xml:space="preserve">2.6. 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>A tiltakozáshoz való jog</w:t>
      </w:r>
    </w:p>
    <w:p w:rsidR="0040317D" w:rsidRPr="005F4417" w:rsidRDefault="0040317D" w:rsidP="0040317D">
      <w:pPr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Jogosult arra, hogy saját helyzetével kapcsolatos okokból bármikor tiltakozzon személyes adatainak a kezelése ellen (ide értve a profilalkotást is), ha az adatkezelés</w:t>
      </w:r>
    </w:p>
    <w:p w:rsidR="0040317D" w:rsidRPr="005F4417" w:rsidRDefault="0040317D" w:rsidP="0040317D">
      <w:pPr>
        <w:tabs>
          <w:tab w:val="left" w:pos="238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közérdekű vagy az Adatkezelőre ruházott közhatalmi jogosítvány gyakorlásának keretében végzett feladat végrehajtásához vagy</w:t>
      </w:r>
    </w:p>
    <w:p w:rsidR="0040317D" w:rsidRPr="00452A32" w:rsidRDefault="0040317D" w:rsidP="0040317D">
      <w:pPr>
        <w:tabs>
          <w:tab w:val="left" w:pos="246"/>
          <w:tab w:val="left" w:leader="underscore" w:pos="876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 xml:space="preserve">az Adatkezelő vagy harmadik fél jogos érdekeinek érvényesítéséhez szükséges, kivéve, ha ezen érdekekkel szemben elsőbbséget élveznek az Ön olyan érdekei vagy alapvető jogai és </w:t>
      </w:r>
      <w:r w:rsidRPr="00452A32">
        <w:rPr>
          <w:color w:val="000000"/>
          <w:sz w:val="24"/>
          <w:szCs w:val="24"/>
          <w:lang w:val="hu" w:eastAsia="en-GB"/>
        </w:rPr>
        <w:t>szabadságai, amelyek személyes adatok védelmét teszik szükségessé.</w:t>
      </w:r>
    </w:p>
    <w:p w:rsidR="0040317D" w:rsidRPr="00452A32" w:rsidRDefault="0040317D" w:rsidP="0040317D">
      <w:pPr>
        <w:tabs>
          <w:tab w:val="left" w:pos="246"/>
          <w:tab w:val="left" w:leader="underscore" w:pos="876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3./ Adatbiztonság</w:t>
      </w:r>
    </w:p>
    <w:p w:rsidR="0040317D" w:rsidRPr="005F4417" w:rsidRDefault="0040317D" w:rsidP="0040317D">
      <w:pPr>
        <w:numPr>
          <w:ilvl w:val="1"/>
          <w:numId w:val="1"/>
        </w:numPr>
        <w:tabs>
          <w:tab w:val="left" w:pos="449"/>
        </w:tabs>
        <w:suppressAutoHyphens w:val="0"/>
        <w:ind w:left="0" w:firstLine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 xml:space="preserve"> Vonatkozó jogszabályok</w:t>
      </w:r>
    </w:p>
    <w:p w:rsidR="0040317D" w:rsidRPr="005F4417" w:rsidRDefault="0040317D" w:rsidP="0040317D">
      <w:pPr>
        <w:tabs>
          <w:tab w:val="left" w:pos="99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Az Európai Parlament és a Tanács (EU) 2016/679 rendelete a természetes személyeknek a személyes adatok kezelése tekintetében történő védelméről és az ilyen adatok szabad áramlásáról, valamint a 95/46/EK rendelet hatályon kívül helyezéséről (általános adatvédelmi rendelet GDPR).</w:t>
      </w:r>
    </w:p>
    <w:p w:rsidR="0040317D" w:rsidRPr="005F4417" w:rsidRDefault="0040317D" w:rsidP="0040317D">
      <w:pPr>
        <w:tabs>
          <w:tab w:val="left" w:pos="99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Az információs önrendelkezési jogról és az információszabadságról szóló 2011. évi. CXII. törvény (</w:t>
      </w:r>
      <w:proofErr w:type="spellStart"/>
      <w:r w:rsidRPr="005F4417">
        <w:rPr>
          <w:color w:val="000000"/>
          <w:sz w:val="24"/>
          <w:szCs w:val="24"/>
          <w:lang w:val="hu" w:eastAsia="en-GB"/>
        </w:rPr>
        <w:t>Infotv</w:t>
      </w:r>
      <w:proofErr w:type="spellEnd"/>
      <w:r>
        <w:rPr>
          <w:color w:val="000000"/>
          <w:sz w:val="24"/>
          <w:szCs w:val="24"/>
          <w:lang w:val="hu" w:eastAsia="en-GB"/>
        </w:rPr>
        <w:t>.</w:t>
      </w:r>
      <w:r w:rsidRPr="005F4417">
        <w:rPr>
          <w:color w:val="000000"/>
          <w:sz w:val="24"/>
          <w:szCs w:val="24"/>
          <w:lang w:val="hu" w:eastAsia="en-GB"/>
        </w:rPr>
        <w:t>).</w:t>
      </w:r>
    </w:p>
    <w:p w:rsidR="0040317D" w:rsidRPr="00452A32" w:rsidRDefault="0040317D" w:rsidP="0040317D">
      <w:pPr>
        <w:tabs>
          <w:tab w:val="left" w:pos="246"/>
          <w:tab w:val="left" w:leader="underscore" w:pos="8763"/>
        </w:tabs>
        <w:suppressAutoHyphens w:val="0"/>
        <w:ind w:right="20"/>
        <w:jc w:val="both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 xml:space="preserve">Az Adatkezelő a kérelmet legfeljebb 25 napon belül teljesíti, és a kérelmezőt az általa megadott elérhetőségen keresztül írásban értesíti. </w:t>
      </w:r>
    </w:p>
    <w:p w:rsidR="0040317D" w:rsidRPr="005F4417" w:rsidRDefault="0040317D" w:rsidP="0040317D">
      <w:pPr>
        <w:suppressAutoHyphens w:val="0"/>
        <w:ind w:right="40"/>
        <w:rPr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4./ Jogorvoslati lehetőségek</w:t>
      </w: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4.1.  Hatósági jogorvoslathoz való jog</w:t>
      </w:r>
    </w:p>
    <w:p w:rsidR="0040317D" w:rsidRPr="005F4417" w:rsidRDefault="0040317D" w:rsidP="0040317D">
      <w:pPr>
        <w:suppressAutoHyphens w:val="0"/>
        <w:ind w:right="80"/>
        <w:jc w:val="both"/>
        <w:rPr>
          <w:color w:val="000000"/>
          <w:sz w:val="24"/>
          <w:szCs w:val="24"/>
          <w:lang w:val="hu" w:eastAsia="en-GB"/>
        </w:rPr>
      </w:pPr>
      <w:r>
        <w:rPr>
          <w:color w:val="000000"/>
          <w:sz w:val="24"/>
          <w:szCs w:val="24"/>
          <w:lang w:val="hu" w:eastAsia="en-GB"/>
        </w:rPr>
        <w:t>A</w:t>
      </w:r>
      <w:r w:rsidRPr="005F4417">
        <w:rPr>
          <w:color w:val="000000"/>
          <w:sz w:val="24"/>
          <w:szCs w:val="24"/>
          <w:lang w:val="hu" w:eastAsia="en-GB"/>
        </w:rPr>
        <w:t xml:space="preserve"> Nemzeti Adatvédelmi és Információszabadság Hatóság (1</w:t>
      </w:r>
      <w:r w:rsidR="00AA1E0A">
        <w:rPr>
          <w:color w:val="000000"/>
          <w:sz w:val="24"/>
          <w:szCs w:val="24"/>
          <w:lang w:val="hu" w:eastAsia="en-GB"/>
        </w:rPr>
        <w:t>055</w:t>
      </w:r>
      <w:r w:rsidRPr="005F4417">
        <w:rPr>
          <w:color w:val="000000"/>
          <w:sz w:val="24"/>
          <w:szCs w:val="24"/>
          <w:lang w:val="hu" w:eastAsia="en-GB"/>
        </w:rPr>
        <w:t xml:space="preserve"> Budapest, </w:t>
      </w:r>
      <w:r w:rsidR="00AA1E0A">
        <w:rPr>
          <w:color w:val="000000"/>
          <w:sz w:val="24"/>
          <w:szCs w:val="24"/>
          <w:lang w:val="hu" w:eastAsia="en-GB"/>
        </w:rPr>
        <w:t>Falk Miksa utca 9-11.</w:t>
      </w:r>
      <w:r w:rsidRPr="005F4417">
        <w:rPr>
          <w:color w:val="000000"/>
          <w:sz w:val="24"/>
          <w:szCs w:val="24"/>
          <w:lang w:val="hu" w:eastAsia="en-GB"/>
        </w:rPr>
        <w:t xml:space="preserve">) vizsgálatát kezdeményezheti az </w:t>
      </w:r>
      <w:proofErr w:type="spellStart"/>
      <w:r w:rsidRPr="005F4417">
        <w:rPr>
          <w:color w:val="000000"/>
          <w:sz w:val="24"/>
          <w:szCs w:val="24"/>
          <w:lang w:val="hu" w:eastAsia="en-GB"/>
        </w:rPr>
        <w:t>Infotv</w:t>
      </w:r>
      <w:proofErr w:type="spellEnd"/>
      <w:r w:rsidRPr="005F4417">
        <w:rPr>
          <w:color w:val="000000"/>
          <w:sz w:val="24"/>
          <w:szCs w:val="24"/>
          <w:lang w:val="hu" w:eastAsia="en-GB"/>
        </w:rPr>
        <w:t>. alapján az Adatkezelő intézkedése jogszerűségének vizsgálata céljából, ha</w:t>
      </w:r>
    </w:p>
    <w:p w:rsidR="0040317D" w:rsidRPr="005F4417" w:rsidRDefault="0040317D" w:rsidP="0040317D">
      <w:pPr>
        <w:suppressAutoHyphens w:val="0"/>
        <w:ind w:right="8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 xml:space="preserve">az Adatkezelő az előzetes tájékozódáshoz való jogának, hozzáféréshez való jogának, helyesbítéshez való jogának, az adatkezelés korlátozásához való jogának, valamint a törléshez való jogának érvényesítését korlátozza, vagy </w:t>
      </w:r>
      <w:proofErr w:type="gramStart"/>
      <w:r w:rsidRPr="005F4417">
        <w:rPr>
          <w:color w:val="000000"/>
          <w:sz w:val="24"/>
          <w:szCs w:val="24"/>
          <w:lang w:val="hu" w:eastAsia="en-GB"/>
        </w:rPr>
        <w:t>ezen</w:t>
      </w:r>
      <w:proofErr w:type="gramEnd"/>
      <w:r w:rsidRPr="005F4417">
        <w:rPr>
          <w:color w:val="000000"/>
          <w:sz w:val="24"/>
          <w:szCs w:val="24"/>
          <w:lang w:val="hu" w:eastAsia="en-GB"/>
        </w:rPr>
        <w:t xml:space="preserve"> jogainak érvényesítésére irányuló kérelmét elutasítja, valamint </w:t>
      </w:r>
    </w:p>
    <w:p w:rsidR="0040317D" w:rsidRPr="005F4417" w:rsidRDefault="0040317D" w:rsidP="0040317D">
      <w:pPr>
        <w:suppressAutoHyphens w:val="0"/>
        <w:ind w:right="80"/>
        <w:jc w:val="both"/>
        <w:rPr>
          <w:color w:val="000000"/>
          <w:sz w:val="24"/>
          <w:szCs w:val="24"/>
          <w:lang w:val="hu" w:eastAsia="en-GB"/>
        </w:rPr>
      </w:pPr>
      <w:r w:rsidRPr="00452A32">
        <w:rPr>
          <w:color w:val="000000"/>
          <w:sz w:val="24"/>
          <w:szCs w:val="24"/>
          <w:lang w:val="hu" w:eastAsia="en-GB"/>
        </w:rPr>
        <w:t xml:space="preserve">- </w:t>
      </w:r>
      <w:r w:rsidRPr="005F4417">
        <w:rPr>
          <w:color w:val="000000"/>
          <w:sz w:val="24"/>
          <w:szCs w:val="24"/>
          <w:lang w:val="hu" w:eastAsia="en-GB"/>
        </w:rPr>
        <w:t>a Hatóság adatvédelmi hatósági eljárásának lefolytatását kérelmezheti, ha megítélése szerint személyes adatainak kezelése során az Adatkezelő megsérti a személyes adatok kezelésére vonatkozó, jogszabályban vagy az Európai Unió</w:t>
      </w:r>
      <w:r>
        <w:rPr>
          <w:color w:val="000000"/>
          <w:sz w:val="24"/>
          <w:szCs w:val="24"/>
          <w:lang w:val="hu" w:eastAsia="en-GB"/>
        </w:rPr>
        <w:t xml:space="preserve"> </w:t>
      </w:r>
      <w:r w:rsidRPr="005F4417">
        <w:rPr>
          <w:color w:val="000000"/>
          <w:sz w:val="24"/>
          <w:szCs w:val="24"/>
          <w:lang w:val="hu" w:eastAsia="en-GB"/>
        </w:rPr>
        <w:t>kötelező jogi aktusában meghatározott előírásokat.</w:t>
      </w: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</w:p>
    <w:p w:rsidR="0040317D" w:rsidRPr="005F4417" w:rsidRDefault="0040317D" w:rsidP="0040317D">
      <w:pPr>
        <w:suppressAutoHyphens w:val="0"/>
        <w:jc w:val="both"/>
        <w:rPr>
          <w:b/>
          <w:bCs/>
          <w:color w:val="000000"/>
          <w:sz w:val="24"/>
          <w:szCs w:val="24"/>
          <w:lang w:val="hu" w:eastAsia="en-GB"/>
        </w:rPr>
      </w:pPr>
      <w:r w:rsidRPr="005F4417">
        <w:rPr>
          <w:b/>
          <w:bCs/>
          <w:color w:val="000000"/>
          <w:sz w:val="24"/>
          <w:szCs w:val="24"/>
          <w:lang w:val="hu" w:eastAsia="en-GB"/>
        </w:rPr>
        <w:t>4.2</w:t>
      </w:r>
      <w:r w:rsidRPr="00452A32">
        <w:rPr>
          <w:b/>
          <w:bCs/>
          <w:color w:val="000000"/>
          <w:sz w:val="24"/>
          <w:szCs w:val="24"/>
          <w:lang w:val="hu" w:eastAsia="en-GB"/>
        </w:rPr>
        <w:t>.</w:t>
      </w:r>
      <w:r w:rsidRPr="005F4417">
        <w:rPr>
          <w:b/>
          <w:bCs/>
          <w:color w:val="000000"/>
          <w:sz w:val="24"/>
          <w:szCs w:val="24"/>
          <w:lang w:val="hu" w:eastAsia="en-GB"/>
        </w:rPr>
        <w:t xml:space="preserve"> A bírósági jogorvoslathoz való jog</w:t>
      </w:r>
    </w:p>
    <w:p w:rsidR="0040317D" w:rsidRPr="005F4417" w:rsidRDefault="0040317D" w:rsidP="0040317D">
      <w:pPr>
        <w:suppressAutoHyphens w:val="0"/>
        <w:ind w:right="40"/>
        <w:jc w:val="both"/>
        <w:rPr>
          <w:color w:val="000000"/>
          <w:sz w:val="24"/>
          <w:szCs w:val="24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A bírósági jogorvoslathoz való jogának érvényesítése érdekében Ön az Adatkezelő ellen a lakóhelye vagy tartózkodási helye szerint illetékes törvényszékhez fordulhat, ha megítélése szerint az Adatkezelő a személyes adatait a személyes adatok kezelésére vonatkozó, jogszabályban vagy az Európai Unió kötelező jogi aktusában meghatározott előírások megsértésével kezeli.</w:t>
      </w:r>
    </w:p>
    <w:p w:rsidR="0040317D" w:rsidRPr="00452A32" w:rsidRDefault="0040317D" w:rsidP="00764EDF">
      <w:pPr>
        <w:suppressAutoHyphens w:val="0"/>
        <w:ind w:right="40"/>
        <w:jc w:val="both"/>
        <w:rPr>
          <w:b/>
          <w:color w:val="000000"/>
          <w:sz w:val="24"/>
          <w:szCs w:val="24"/>
          <w:u w:val="single"/>
          <w:lang w:val="hu" w:eastAsia="en-GB"/>
        </w:rPr>
      </w:pPr>
      <w:r w:rsidRPr="005F4417">
        <w:rPr>
          <w:color w:val="000000"/>
          <w:sz w:val="24"/>
          <w:szCs w:val="24"/>
          <w:lang w:val="hu" w:eastAsia="en-GB"/>
        </w:rPr>
        <w:t>Azt, hogy az adatkezelés a személyes adatok kezelésére vonatkozó, jogszabályban vagy az Európai Unió kötelező jogi aktusában meghatározott előírásoknak megfelel, az Adatkezelő köteles bizonyítani.</w:t>
      </w:r>
    </w:p>
    <w:sectPr w:rsidR="0040317D" w:rsidRPr="0045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62FA"/>
    <w:multiLevelType w:val="multilevel"/>
    <w:tmpl w:val="D10083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1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7D"/>
    <w:rsid w:val="00122D02"/>
    <w:rsid w:val="002E7337"/>
    <w:rsid w:val="0036624E"/>
    <w:rsid w:val="0040317D"/>
    <w:rsid w:val="00434FDD"/>
    <w:rsid w:val="006122AF"/>
    <w:rsid w:val="006C5B04"/>
    <w:rsid w:val="00764EDF"/>
    <w:rsid w:val="009308F7"/>
    <w:rsid w:val="00A41199"/>
    <w:rsid w:val="00A659A4"/>
    <w:rsid w:val="00AA1E0A"/>
    <w:rsid w:val="00B0360B"/>
    <w:rsid w:val="00BB6A87"/>
    <w:rsid w:val="00BC3B35"/>
    <w:rsid w:val="00C1601E"/>
    <w:rsid w:val="00CC0215"/>
    <w:rsid w:val="00CE297D"/>
    <w:rsid w:val="00D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89B18-D727-4C6A-90C2-CA94B824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3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22D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2D0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1114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Köteles Andrea</dc:creator>
  <cp:keywords/>
  <dc:description/>
  <cp:lastModifiedBy>Földesi Orsolya</cp:lastModifiedBy>
  <cp:revision>7</cp:revision>
  <dcterms:created xsi:type="dcterms:W3CDTF">2025-05-27T13:27:00Z</dcterms:created>
  <dcterms:modified xsi:type="dcterms:W3CDTF">2026-04-29T12:47:00Z</dcterms:modified>
</cp:coreProperties>
</file>